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3CC2" w14:textId="77777777" w:rsidR="0007269F" w:rsidRDefault="0007269F" w:rsidP="0007269F">
      <w:pPr>
        <w:rPr>
          <w:rFonts w:ascii="Segoe UI Semilight" w:hAnsi="Segoe UI Semilight" w:cs="Segoe UI Semilight"/>
          <w:sz w:val="80"/>
          <w:szCs w:val="80"/>
        </w:rPr>
      </w:pPr>
    </w:p>
    <w:p w14:paraId="408E8DD1" w14:textId="77777777" w:rsidR="0007269F" w:rsidRDefault="0007269F" w:rsidP="0007269F">
      <w:pPr>
        <w:rPr>
          <w:rFonts w:ascii="Segoe UI Semilight" w:hAnsi="Segoe UI Semilight" w:cs="Segoe UI Semilight"/>
          <w:sz w:val="80"/>
          <w:szCs w:val="80"/>
        </w:rPr>
      </w:pPr>
    </w:p>
    <w:p w14:paraId="2A91D9E2" w14:textId="77777777" w:rsidR="0007269F" w:rsidRDefault="0007269F" w:rsidP="0007269F">
      <w:pPr>
        <w:rPr>
          <w:rFonts w:ascii="Segoe UI Semilight" w:hAnsi="Segoe UI Semilight" w:cs="Segoe UI Semilight"/>
          <w:sz w:val="80"/>
          <w:szCs w:val="80"/>
        </w:rPr>
      </w:pPr>
    </w:p>
    <w:p w14:paraId="6A39F4A9" w14:textId="77777777" w:rsidR="0007269F" w:rsidRDefault="0007269F" w:rsidP="0007269F">
      <w:pPr>
        <w:rPr>
          <w:rFonts w:ascii="Segoe UI Semilight" w:hAnsi="Segoe UI Semilight" w:cs="Segoe UI Semilight"/>
          <w:sz w:val="80"/>
          <w:szCs w:val="80"/>
        </w:rPr>
      </w:pPr>
    </w:p>
    <w:p w14:paraId="025D9586" w14:textId="5FA7B619" w:rsidR="0007269F" w:rsidRPr="0007269F" w:rsidRDefault="004442E7" w:rsidP="004442E7">
      <w:pPr>
        <w:jc w:val="center"/>
      </w:pPr>
      <w:r>
        <w:rPr>
          <w:rFonts w:ascii="Segoe UI Semilight" w:hAnsi="Segoe UI Semilight" w:cs="Segoe UI Semilight"/>
          <w:sz w:val="80"/>
          <w:szCs w:val="80"/>
        </w:rPr>
        <w:t>Présence de l’horizon</w:t>
      </w:r>
    </w:p>
    <w:sectPr w:rsidR="0007269F" w:rsidRPr="0007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F"/>
    <w:rsid w:val="0007269F"/>
    <w:rsid w:val="004442E7"/>
    <w:rsid w:val="006C25C7"/>
    <w:rsid w:val="007878E6"/>
    <w:rsid w:val="00A4227F"/>
    <w:rsid w:val="00C77A5F"/>
    <w:rsid w:val="00D92E9B"/>
    <w:rsid w:val="00E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A61"/>
  <w15:chartTrackingRefBased/>
  <w15:docId w15:val="{8BE1AB20-9719-4A46-9948-DB53C71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9F"/>
  </w:style>
  <w:style w:type="paragraph" w:styleId="Titre1">
    <w:name w:val="heading 1"/>
    <w:basedOn w:val="Normal"/>
    <w:next w:val="Normal"/>
    <w:link w:val="Titre1Car"/>
    <w:uiPriority w:val="9"/>
    <w:qFormat/>
    <w:rsid w:val="0007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26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26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26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26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26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26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26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26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26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26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2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3</cp:revision>
  <dcterms:created xsi:type="dcterms:W3CDTF">2025-04-29T05:18:00Z</dcterms:created>
  <dcterms:modified xsi:type="dcterms:W3CDTF">2025-04-29T17:01:00Z</dcterms:modified>
</cp:coreProperties>
</file>